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BD046" w14:textId="77777777" w:rsidR="00BF6666" w:rsidRDefault="00BF6666" w:rsidP="00BF6666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13690454"/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14:paraId="4061D117" w14:textId="77777777" w:rsidR="00BF6666" w:rsidRDefault="00BF6666" w:rsidP="00BF6666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врач </w:t>
      </w:r>
    </w:p>
    <w:p w14:paraId="039F3A06" w14:textId="77777777" w:rsidR="00BF6666" w:rsidRDefault="00BF6666" w:rsidP="00BF6666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«Городская поликлиника 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E81A36B" w14:textId="77777777" w:rsidR="00BF6666" w:rsidRDefault="00BF6666" w:rsidP="00BF6666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E66EBEE" w14:textId="77777777" w:rsidR="00BF6666" w:rsidRPr="00502A30" w:rsidRDefault="00BF6666" w:rsidP="00BF6666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«__»_______________2025г.</w:t>
      </w:r>
    </w:p>
    <w:p w14:paraId="20779170" w14:textId="77777777" w:rsidR="00DA4916" w:rsidRDefault="00DA4916" w:rsidP="008626D8">
      <w:pPr>
        <w:jc w:val="center"/>
        <w:rPr>
          <w:rFonts w:ascii="Times New Roman" w:hAnsi="Times New Roman" w:cs="Times New Roman"/>
          <w:b/>
          <w:sz w:val="28"/>
        </w:rPr>
      </w:pPr>
      <w:bookmarkStart w:id="1" w:name="_GoBack"/>
      <w:bookmarkEnd w:id="0"/>
      <w:bookmarkEnd w:id="1"/>
    </w:p>
    <w:p w14:paraId="26133B5F" w14:textId="77777777" w:rsidR="00890144" w:rsidRPr="008626D8" w:rsidRDefault="008626D8" w:rsidP="008626D8">
      <w:pPr>
        <w:jc w:val="center"/>
        <w:rPr>
          <w:rFonts w:ascii="Times New Roman" w:hAnsi="Times New Roman" w:cs="Times New Roman"/>
          <w:b/>
          <w:sz w:val="28"/>
        </w:rPr>
      </w:pPr>
      <w:r w:rsidRPr="008626D8">
        <w:rPr>
          <w:rFonts w:ascii="Times New Roman" w:hAnsi="Times New Roman" w:cs="Times New Roman"/>
          <w:b/>
          <w:sz w:val="28"/>
        </w:rPr>
        <w:t>Алгоритм действий старшей медицинской сестры при организации проведения диспансерного наблюдения за пациентами</w:t>
      </w:r>
    </w:p>
    <w:p w14:paraId="4AD98281" w14:textId="77777777" w:rsidR="008626D8" w:rsidRDefault="008626D8" w:rsidP="008626D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(Вариант - </w:t>
      </w:r>
      <w:r w:rsidRPr="008626D8">
        <w:rPr>
          <w:rFonts w:ascii="Times New Roman" w:hAnsi="Times New Roman" w:cs="Times New Roman"/>
          <w:sz w:val="28"/>
        </w:rPr>
        <w:t xml:space="preserve">при организации приглашения пациента на </w:t>
      </w:r>
      <w:r>
        <w:rPr>
          <w:rFonts w:ascii="Times New Roman" w:hAnsi="Times New Roman" w:cs="Times New Roman"/>
          <w:sz w:val="28"/>
        </w:rPr>
        <w:t>диспансерное наблюдение</w:t>
      </w:r>
      <w:r w:rsidRPr="008626D8">
        <w:rPr>
          <w:rFonts w:ascii="Times New Roman" w:hAnsi="Times New Roman" w:cs="Times New Roman"/>
          <w:sz w:val="28"/>
        </w:rPr>
        <w:t xml:space="preserve"> оператором</w:t>
      </w:r>
      <w:r>
        <w:rPr>
          <w:rFonts w:ascii="Times New Roman" w:hAnsi="Times New Roman" w:cs="Times New Roman"/>
          <w:sz w:val="28"/>
        </w:rPr>
        <w:t>)</w:t>
      </w:r>
    </w:p>
    <w:p w14:paraId="15706449" w14:textId="77777777" w:rsidR="008626D8" w:rsidRDefault="008626D8" w:rsidP="008626D8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8626D8" w14:paraId="0CF16B28" w14:textId="77777777" w:rsidTr="008626D8">
        <w:tc>
          <w:tcPr>
            <w:tcW w:w="3681" w:type="dxa"/>
          </w:tcPr>
          <w:p w14:paraId="13C3FAB2" w14:textId="77777777" w:rsidR="008626D8" w:rsidRDefault="008626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Период </w:t>
            </w:r>
          </w:p>
        </w:tc>
        <w:tc>
          <w:tcPr>
            <w:tcW w:w="5664" w:type="dxa"/>
          </w:tcPr>
          <w:p w14:paraId="60753EA7" w14:textId="77777777" w:rsidR="008626D8" w:rsidRDefault="008626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Действия</w:t>
            </w:r>
          </w:p>
        </w:tc>
      </w:tr>
      <w:tr w:rsidR="005C6F0D" w14:paraId="5745474C" w14:textId="77777777" w:rsidTr="008626D8">
        <w:tc>
          <w:tcPr>
            <w:tcW w:w="3681" w:type="dxa"/>
          </w:tcPr>
          <w:p w14:paraId="24A892E2" w14:textId="77777777" w:rsidR="005C6F0D" w:rsidRDefault="005C6F0D" w:rsidP="005C6F0D">
            <w:pPr>
              <w:rPr>
                <w:rFonts w:ascii="Times New Roman" w:hAnsi="Times New Roman" w:cs="Times New Roman"/>
                <w:sz w:val="28"/>
              </w:rPr>
            </w:pPr>
            <w:r w:rsidRPr="008626D8">
              <w:rPr>
                <w:rFonts w:ascii="Times New Roman" w:hAnsi="Times New Roman" w:cs="Times New Roman"/>
                <w:sz w:val="28"/>
              </w:rPr>
              <w:t>ежемесячно, 26 числа</w:t>
            </w:r>
          </w:p>
        </w:tc>
        <w:tc>
          <w:tcPr>
            <w:tcW w:w="5664" w:type="dxa"/>
          </w:tcPr>
          <w:p w14:paraId="3900B7F7" w14:textId="77777777" w:rsidR="005C6F0D" w:rsidRDefault="005C6F0D" w:rsidP="005C6F0D">
            <w:pPr>
              <w:pStyle w:val="a6"/>
              <w:numPr>
                <w:ilvl w:val="0"/>
                <w:numId w:val="2"/>
              </w:numPr>
              <w:ind w:left="179" w:firstLine="131"/>
              <w:rPr>
                <w:rFonts w:eastAsiaTheme="minorEastAsia"/>
                <w:sz w:val="28"/>
                <w:lang w:eastAsia="en-US"/>
              </w:rPr>
            </w:pPr>
            <w:r>
              <w:rPr>
                <w:rFonts w:eastAsiaTheme="minorEastAsia"/>
                <w:sz w:val="28"/>
                <w:lang w:eastAsia="en-US"/>
              </w:rPr>
              <w:t xml:space="preserve">Собрать в электронном виде от участковых медицинских </w:t>
            </w:r>
            <w:proofErr w:type="spellStart"/>
            <w:r>
              <w:rPr>
                <w:rFonts w:eastAsiaTheme="minorEastAsia"/>
                <w:sz w:val="28"/>
                <w:lang w:eastAsia="en-US"/>
              </w:rPr>
              <w:t>сестер</w:t>
            </w:r>
            <w:proofErr w:type="spellEnd"/>
            <w:r>
              <w:rPr>
                <w:rFonts w:eastAsiaTheme="minorEastAsia"/>
                <w:sz w:val="28"/>
                <w:lang w:eastAsia="en-US"/>
              </w:rPr>
              <w:t xml:space="preserve"> списки пациентов </w:t>
            </w:r>
            <w:r>
              <w:rPr>
                <w:rFonts w:eastAsiaTheme="minorEastAsia"/>
                <w:sz w:val="28"/>
                <w:lang w:eastAsia="en-US"/>
              </w:rPr>
              <w:br/>
              <w:t>для приглашения на диспансерное наблюдение.</w:t>
            </w:r>
          </w:p>
          <w:p w14:paraId="6B9E428A" w14:textId="77777777" w:rsidR="005C6F0D" w:rsidRDefault="005C6F0D" w:rsidP="005C6F0D">
            <w:pPr>
              <w:pStyle w:val="a6"/>
              <w:numPr>
                <w:ilvl w:val="0"/>
                <w:numId w:val="2"/>
              </w:numPr>
              <w:ind w:left="179" w:firstLine="131"/>
              <w:rPr>
                <w:rFonts w:eastAsiaTheme="minorEastAsia"/>
                <w:sz w:val="28"/>
                <w:lang w:eastAsia="en-US"/>
              </w:rPr>
            </w:pPr>
            <w:r>
              <w:rPr>
                <w:rFonts w:eastAsiaTheme="minorEastAsia"/>
                <w:sz w:val="28"/>
                <w:lang w:eastAsia="en-US"/>
              </w:rPr>
              <w:t xml:space="preserve">Сформировать общий список пациентов </w:t>
            </w:r>
            <w:r>
              <w:rPr>
                <w:rFonts w:eastAsiaTheme="minorEastAsia"/>
                <w:sz w:val="28"/>
                <w:lang w:eastAsia="en-US"/>
              </w:rPr>
              <w:br/>
              <w:t>для приглашения на диспансерное наблюдение по терапевтическому отделению / отделению врачей общей практики.</w:t>
            </w:r>
          </w:p>
          <w:p w14:paraId="2DDB75DC" w14:textId="316B90BC" w:rsidR="005C6F0D" w:rsidRPr="00E94FB3" w:rsidRDefault="005C6F0D" w:rsidP="005C6F0D">
            <w:pPr>
              <w:pStyle w:val="a6"/>
              <w:numPr>
                <w:ilvl w:val="0"/>
                <w:numId w:val="1"/>
              </w:numPr>
              <w:ind w:left="154" w:firstLine="141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  <w:lang w:eastAsia="en-US"/>
              </w:rPr>
              <w:t xml:space="preserve">Передать список ответственному оператору / в </w:t>
            </w:r>
            <w:proofErr w:type="spellStart"/>
            <w:r>
              <w:rPr>
                <w:rFonts w:eastAsiaTheme="minorEastAsia"/>
                <w:sz w:val="28"/>
                <w:lang w:eastAsia="en-US"/>
              </w:rPr>
              <w:t>Call</w:t>
            </w:r>
            <w:proofErr w:type="spellEnd"/>
            <w:r>
              <w:rPr>
                <w:rFonts w:eastAsiaTheme="minorEastAsia"/>
                <w:sz w:val="28"/>
                <w:lang w:eastAsia="en-US"/>
              </w:rPr>
              <w:t>-центр.</w:t>
            </w:r>
          </w:p>
        </w:tc>
      </w:tr>
      <w:tr w:rsidR="005C6F0D" w14:paraId="4FF89D71" w14:textId="77777777" w:rsidTr="008626D8">
        <w:tc>
          <w:tcPr>
            <w:tcW w:w="3681" w:type="dxa"/>
          </w:tcPr>
          <w:p w14:paraId="17CD084D" w14:textId="77777777" w:rsidR="005C6F0D" w:rsidRDefault="005C6F0D" w:rsidP="005C6F0D">
            <w:pPr>
              <w:rPr>
                <w:rFonts w:ascii="Times New Roman" w:hAnsi="Times New Roman" w:cs="Times New Roman"/>
                <w:sz w:val="28"/>
              </w:rPr>
            </w:pPr>
            <w:r w:rsidRPr="008626D8">
              <w:rPr>
                <w:rFonts w:ascii="Times New Roman" w:hAnsi="Times New Roman" w:cs="Times New Roman"/>
                <w:sz w:val="28"/>
              </w:rPr>
              <w:t>1 число месяца</w:t>
            </w:r>
          </w:p>
        </w:tc>
        <w:tc>
          <w:tcPr>
            <w:tcW w:w="5664" w:type="dxa"/>
          </w:tcPr>
          <w:p w14:paraId="3428EAD7" w14:textId="77777777" w:rsidR="005C6F0D" w:rsidRDefault="005C6F0D" w:rsidP="005C6F0D">
            <w:pPr>
              <w:pStyle w:val="a6"/>
              <w:numPr>
                <w:ilvl w:val="0"/>
                <w:numId w:val="2"/>
              </w:numPr>
              <w:ind w:left="179" w:firstLine="131"/>
              <w:rPr>
                <w:rFonts w:eastAsiaTheme="minorEastAsia"/>
                <w:sz w:val="28"/>
                <w:lang w:eastAsia="en-US"/>
              </w:rPr>
            </w:pPr>
            <w:r>
              <w:rPr>
                <w:rFonts w:eastAsiaTheme="minorEastAsia"/>
                <w:sz w:val="28"/>
                <w:lang w:eastAsia="en-US"/>
              </w:rPr>
              <w:t xml:space="preserve">После получения отработанного списка </w:t>
            </w:r>
            <w:r>
              <w:rPr>
                <w:rFonts w:eastAsiaTheme="minorEastAsia"/>
                <w:sz w:val="28"/>
                <w:lang w:eastAsia="en-US"/>
              </w:rPr>
              <w:br/>
              <w:t xml:space="preserve">от оператора выбрать пациентов, которых </w:t>
            </w:r>
            <w:r>
              <w:rPr>
                <w:rFonts w:eastAsiaTheme="minorEastAsia"/>
                <w:sz w:val="28"/>
                <w:lang w:eastAsia="en-US"/>
              </w:rPr>
              <w:br/>
              <w:t xml:space="preserve">не удалось записать на </w:t>
            </w:r>
            <w:proofErr w:type="spellStart"/>
            <w:r>
              <w:rPr>
                <w:rFonts w:eastAsiaTheme="minorEastAsia"/>
                <w:sz w:val="28"/>
                <w:lang w:eastAsia="en-US"/>
              </w:rPr>
              <w:t>прием</w:t>
            </w:r>
            <w:proofErr w:type="spellEnd"/>
            <w:r>
              <w:rPr>
                <w:rFonts w:eastAsiaTheme="minorEastAsia"/>
                <w:sz w:val="28"/>
                <w:lang w:eastAsia="en-US"/>
              </w:rPr>
              <w:t xml:space="preserve"> по причине низкой мотивации.</w:t>
            </w:r>
          </w:p>
          <w:p w14:paraId="154D4263" w14:textId="20C60569" w:rsidR="005C6F0D" w:rsidRPr="00E94FB3" w:rsidRDefault="005C6F0D" w:rsidP="005C6F0D">
            <w:pPr>
              <w:pStyle w:val="a6"/>
              <w:numPr>
                <w:ilvl w:val="0"/>
                <w:numId w:val="1"/>
              </w:numPr>
              <w:ind w:left="154" w:firstLine="141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  <w:lang w:eastAsia="en-US"/>
              </w:rPr>
              <w:t xml:space="preserve">Распределить выбранных пациентов </w:t>
            </w:r>
            <w:r>
              <w:rPr>
                <w:rFonts w:eastAsiaTheme="minorEastAsia"/>
                <w:sz w:val="28"/>
                <w:lang w:eastAsia="en-US"/>
              </w:rPr>
              <w:br/>
              <w:t xml:space="preserve">по участкам, передать участковым </w:t>
            </w:r>
            <w:proofErr w:type="spellStart"/>
            <w:r>
              <w:rPr>
                <w:rFonts w:eastAsiaTheme="minorEastAsia"/>
                <w:sz w:val="28"/>
                <w:lang w:eastAsia="en-US"/>
              </w:rPr>
              <w:t>медсестрам</w:t>
            </w:r>
            <w:proofErr w:type="spellEnd"/>
            <w:r>
              <w:rPr>
                <w:rFonts w:eastAsiaTheme="minorEastAsia"/>
                <w:sz w:val="28"/>
                <w:lang w:eastAsia="en-US"/>
              </w:rPr>
              <w:t>.</w:t>
            </w:r>
          </w:p>
        </w:tc>
      </w:tr>
    </w:tbl>
    <w:p w14:paraId="0FBCCADA" w14:textId="77777777" w:rsidR="008626D8" w:rsidRPr="008626D8" w:rsidRDefault="008626D8">
      <w:pPr>
        <w:rPr>
          <w:rFonts w:ascii="Times New Roman" w:hAnsi="Times New Roman" w:cs="Times New Roman"/>
          <w:sz w:val="28"/>
        </w:rPr>
      </w:pPr>
    </w:p>
    <w:sectPr w:rsidR="008626D8" w:rsidRPr="00862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43042"/>
    <w:multiLevelType w:val="multilevel"/>
    <w:tmpl w:val="FCBC5784"/>
    <w:lvl w:ilvl="0">
      <w:start w:val="1"/>
      <w:numFmt w:val="decimal"/>
      <w:lvlText w:val="%1."/>
      <w:lvlJc w:val="left"/>
      <w:pPr>
        <w:tabs>
          <w:tab w:val="num" w:pos="0"/>
        </w:tabs>
        <w:ind w:left="69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5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972"/>
    <w:rsid w:val="005C6F0D"/>
    <w:rsid w:val="008626D8"/>
    <w:rsid w:val="00890144"/>
    <w:rsid w:val="008F6CF6"/>
    <w:rsid w:val="00BF6666"/>
    <w:rsid w:val="00C15972"/>
    <w:rsid w:val="00DA4916"/>
    <w:rsid w:val="00E9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01FF"/>
  <w15:docId w15:val="{53B061B8-5EA0-48DF-9ACC-D094B27B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2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626D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26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99"/>
    <w:qFormat/>
    <w:rsid w:val="008626D8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Панфилова</dc:creator>
  <cp:keywords/>
  <dc:description/>
  <cp:lastModifiedBy>Минигулов Сергей Рамисович</cp:lastModifiedBy>
  <cp:revision>6</cp:revision>
  <cp:lastPrinted>2025-10-22T16:14:00Z</cp:lastPrinted>
  <dcterms:created xsi:type="dcterms:W3CDTF">2025-10-09T21:44:00Z</dcterms:created>
  <dcterms:modified xsi:type="dcterms:W3CDTF">2025-11-11T06:10:00Z</dcterms:modified>
</cp:coreProperties>
</file>